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AE" w:rsidRDefault="00D16CAE" w:rsidP="00030AF8">
      <w:pPr>
        <w:jc w:val="both"/>
      </w:pPr>
      <w:r>
        <w:t xml:space="preserve">Nadeszły mroczne czasy we wszystkich Krainach. Mieszkańcy zaczęli odczuwać coraz większe zniechęcanie, apatię i smutek. Codzienność staje się z dnia na dzień coraz bardziej ponura. Drobne codzienne przyjemności, przestają cieszyć. Pozornie nic się nie zmieniło, ale do świata niepostrzeżenie zakradło się nowe, potężne zagrożenie z mrocznej otchłani. Z dnia na dzień zwiększa się wpływ potężnych Siewców Grozy. Pozbawieni woli walki mieszkańcy mają coraz większą trudność do przeciwstawieniu się złu. Potwory stają się coraz bardziej potężne a dzielni Poszukiwacze coraz słabsi. Tylko zgromadzenie wielu świętych artefaktów zahamuje </w:t>
      </w:r>
      <w:r w:rsidR="00FE32DF">
        <w:t xml:space="preserve">mroczną aurę Siewców, która ogarnia świat, a moc  Świętej Wody pozwoli ich wypędzić z powrotem do otchłani. </w:t>
      </w:r>
      <w:r>
        <w:t>Nie ma chwili do stracenia</w:t>
      </w:r>
      <w:r w:rsidR="00FE32DF">
        <w:t>…</w:t>
      </w:r>
    </w:p>
    <w:p w:rsidR="004627BE" w:rsidRDefault="004627BE" w:rsidP="00030AF8">
      <w:pPr>
        <w:jc w:val="both"/>
      </w:pPr>
      <w:r>
        <w:t>Przygotowanie do gry</w:t>
      </w:r>
    </w:p>
    <w:p w:rsidR="004627BE" w:rsidRDefault="004627BE" w:rsidP="00030AF8">
      <w:pPr>
        <w:jc w:val="both"/>
      </w:pPr>
      <w:r>
        <w:t xml:space="preserve">Umieść Siewcę </w:t>
      </w:r>
      <w:r w:rsidR="00A75539" w:rsidRPr="00A75539">
        <w:t>Nienawiści</w:t>
      </w:r>
      <w:r>
        <w:t xml:space="preserve"> na obszarze Cmentarz w Krainie Zewnętrznej.</w:t>
      </w:r>
    </w:p>
    <w:p w:rsidR="004627BE" w:rsidRDefault="004627BE" w:rsidP="004627BE">
      <w:pPr>
        <w:jc w:val="both"/>
      </w:pPr>
      <w:r>
        <w:t>Umieść Siewcę Zwątpienia na obszarze Przeklęta Polana w Krainie Środkowej.</w:t>
      </w:r>
    </w:p>
    <w:p w:rsidR="004627BE" w:rsidRDefault="004627BE" w:rsidP="004627BE">
      <w:pPr>
        <w:jc w:val="both"/>
      </w:pPr>
      <w:r>
        <w:t xml:space="preserve">Umieść Siewcę </w:t>
      </w:r>
      <w:r w:rsidR="00D75EA8">
        <w:t xml:space="preserve">Grozy </w:t>
      </w:r>
      <w:r>
        <w:t xml:space="preserve">na obszarze </w:t>
      </w:r>
      <w:r w:rsidR="00D75EA8">
        <w:t>Równiny Grozy</w:t>
      </w:r>
      <w:r>
        <w:t xml:space="preserve"> w Krainie </w:t>
      </w:r>
      <w:r w:rsidR="00D75EA8">
        <w:t>W</w:t>
      </w:r>
      <w:r>
        <w:t>ewnętrznej.</w:t>
      </w:r>
    </w:p>
    <w:p w:rsidR="00AA6430" w:rsidRDefault="00AA6430" w:rsidP="004627BE">
      <w:pPr>
        <w:jc w:val="both"/>
      </w:pPr>
      <w:r>
        <w:t>Przebieg Gry</w:t>
      </w:r>
    </w:p>
    <w:p w:rsidR="00C70357" w:rsidRDefault="00C70357" w:rsidP="004627BE">
      <w:pPr>
        <w:jc w:val="both"/>
      </w:pPr>
      <w:r>
        <w:t xml:space="preserve">Siewca </w:t>
      </w:r>
      <w:r w:rsidR="00A75539" w:rsidRPr="00A75539">
        <w:t>Nienawiści</w:t>
      </w:r>
    </w:p>
    <w:p w:rsidR="00AA6430" w:rsidRDefault="00AA6430" w:rsidP="004627BE">
      <w:pPr>
        <w:jc w:val="both"/>
      </w:pPr>
      <w:r>
        <w:t xml:space="preserve">Na zakończenie każdej rundy gry umieść 1 żeton Siewcy </w:t>
      </w:r>
      <w:r w:rsidR="00A75539" w:rsidRPr="00A75539">
        <w:t>Nienawiści</w:t>
      </w:r>
      <w:r>
        <w:t xml:space="preserve"> na dowolnym obszarze Krainy Zewnętrznej. Na każdym obszarze może znajdować się jeden żeton Siewcy.</w:t>
      </w:r>
    </w:p>
    <w:p w:rsidR="004627BE" w:rsidRDefault="004627BE" w:rsidP="00030AF8">
      <w:pPr>
        <w:jc w:val="both"/>
      </w:pPr>
    </w:p>
    <w:p w:rsidR="00DC7B98" w:rsidRDefault="00030AF8" w:rsidP="00030AF8">
      <w:pPr>
        <w:jc w:val="both"/>
      </w:pPr>
      <w:r>
        <w:t xml:space="preserve">Kiedy na wszystkich obszarach w Krainie Zewnętrznej znajdują się żetony Siewcy </w:t>
      </w:r>
      <w:r w:rsidR="00A75539" w:rsidRPr="00A75539">
        <w:t>Nienawiści</w:t>
      </w:r>
      <w:r>
        <w:t>:</w:t>
      </w:r>
    </w:p>
    <w:p w:rsidR="00030AF8" w:rsidRDefault="00B945EF" w:rsidP="00030AF8">
      <w:pPr>
        <w:pStyle w:val="Akapitzlist"/>
        <w:numPr>
          <w:ilvl w:val="0"/>
          <w:numId w:val="1"/>
        </w:numPr>
        <w:jc w:val="both"/>
      </w:pPr>
      <w:r>
        <w:t>p</w:t>
      </w:r>
      <w:r w:rsidR="00030AF8">
        <w:t>oczątkowa wartość Życia wszystkich Poszukiwaczy w jest do końca gry obniżona o 1 punkt w stosunku do wartości z początku gry.</w:t>
      </w:r>
    </w:p>
    <w:p w:rsidR="00030AF8" w:rsidRDefault="00B945EF" w:rsidP="00030AF8">
      <w:pPr>
        <w:pStyle w:val="Akapitzlist"/>
        <w:numPr>
          <w:ilvl w:val="0"/>
          <w:numId w:val="1"/>
        </w:numPr>
        <w:jc w:val="both"/>
      </w:pPr>
      <w:r>
        <w:t>d</w:t>
      </w:r>
      <w:r w:rsidR="00030AF8">
        <w:t>odaj 5 do skuteczność wszystkich wrogów podczas walki i walki psychicznej.</w:t>
      </w:r>
    </w:p>
    <w:p w:rsidR="00030AF8" w:rsidRDefault="00B945EF" w:rsidP="00030AF8">
      <w:pPr>
        <w:pStyle w:val="Akapitzlist"/>
        <w:numPr>
          <w:ilvl w:val="0"/>
          <w:numId w:val="1"/>
        </w:numPr>
        <w:jc w:val="both"/>
      </w:pPr>
      <w:r>
        <w:t>j</w:t>
      </w:r>
      <w:r w:rsidR="00030AF8">
        <w:t>eśli podczas wykonywania rzutu za ruch wyrzucisz 1, twój Poszukiwacz jest sparaliżowany strachem i nie może się poruszyć. Twoja tura natychmiast dobiega końca</w:t>
      </w:r>
      <w:r w:rsidR="002E6CA3">
        <w:t>.</w:t>
      </w:r>
    </w:p>
    <w:p w:rsidR="00C70357" w:rsidRDefault="00C70357" w:rsidP="00176558">
      <w:pPr>
        <w:jc w:val="both"/>
      </w:pPr>
      <w:r>
        <w:t>Siewca Zwątpienia</w:t>
      </w:r>
    </w:p>
    <w:p w:rsidR="00C70357" w:rsidRDefault="00C70357" w:rsidP="00176558">
      <w:pPr>
        <w:jc w:val="both"/>
      </w:pPr>
    </w:p>
    <w:p w:rsidR="00176558" w:rsidRDefault="00176558" w:rsidP="00176558">
      <w:pPr>
        <w:jc w:val="both"/>
      </w:pPr>
      <w:r>
        <w:t>Kiedy na wszystkich obszarach w Krainie Środkowej znajdują się żetony Siewcy Zwątpienia:</w:t>
      </w:r>
    </w:p>
    <w:p w:rsidR="00176558" w:rsidRDefault="00176558" w:rsidP="00176558">
      <w:pPr>
        <w:pStyle w:val="Akapitzlist"/>
        <w:numPr>
          <w:ilvl w:val="0"/>
          <w:numId w:val="1"/>
        </w:numPr>
        <w:jc w:val="both"/>
      </w:pPr>
      <w:r>
        <w:t>początkowa wartość Życia wszystkich Poszukiwaczy w jest do końca gry obniżona o 2 punkty w stosunku do wartości z początku gry.</w:t>
      </w:r>
    </w:p>
    <w:p w:rsidR="00176558" w:rsidRDefault="00176558" w:rsidP="00176558">
      <w:pPr>
        <w:pStyle w:val="Akapitzlist"/>
        <w:numPr>
          <w:ilvl w:val="0"/>
          <w:numId w:val="1"/>
        </w:numPr>
        <w:jc w:val="both"/>
      </w:pPr>
      <w:r>
        <w:t>dodaj 10 do skuteczność wszystkich wrogów podczas walki i walki psychicznej.</w:t>
      </w:r>
    </w:p>
    <w:p w:rsidR="00176558" w:rsidRDefault="00176558" w:rsidP="00176558">
      <w:pPr>
        <w:pStyle w:val="Akapitzlist"/>
        <w:numPr>
          <w:ilvl w:val="0"/>
          <w:numId w:val="1"/>
        </w:numPr>
        <w:jc w:val="both"/>
      </w:pPr>
      <w:r>
        <w:t>jeśli podczas wykonywania rzutu za ruch wyrzucisz 1 lub 2, twój Poszukiwacz jest sparaliżowany strachem i nie może się poruszyć. Twoja tura natychmiast dobiega końca.</w:t>
      </w:r>
    </w:p>
    <w:p w:rsidR="00C70357" w:rsidRDefault="00C70357" w:rsidP="00176558">
      <w:pPr>
        <w:jc w:val="both"/>
      </w:pPr>
      <w:r>
        <w:t>Siewca Grozy</w:t>
      </w:r>
    </w:p>
    <w:p w:rsidR="00C70357" w:rsidRDefault="00C70357" w:rsidP="00176558">
      <w:pPr>
        <w:jc w:val="both"/>
      </w:pPr>
    </w:p>
    <w:p w:rsidR="00176558" w:rsidRDefault="00176558" w:rsidP="00176558">
      <w:pPr>
        <w:jc w:val="both"/>
      </w:pPr>
      <w:r>
        <w:t>Kiedy na wszystkich obszarach w Krainie Wewnętrznej znajdują się żetony Siewcy Grozy:</w:t>
      </w:r>
    </w:p>
    <w:p w:rsidR="00176558" w:rsidRDefault="00176558" w:rsidP="00176558">
      <w:pPr>
        <w:pStyle w:val="Akapitzlist"/>
        <w:numPr>
          <w:ilvl w:val="0"/>
          <w:numId w:val="1"/>
        </w:numPr>
        <w:jc w:val="both"/>
      </w:pPr>
      <w:r>
        <w:t>początkowa wartość Życia wszystkich Poszukiwaczy w jest do końca gry obniżona o 3 punkty w stosunku do wartości z początku gry.</w:t>
      </w:r>
    </w:p>
    <w:p w:rsidR="00176558" w:rsidRDefault="00176558" w:rsidP="00176558">
      <w:pPr>
        <w:pStyle w:val="Akapitzlist"/>
        <w:numPr>
          <w:ilvl w:val="0"/>
          <w:numId w:val="1"/>
        </w:numPr>
        <w:jc w:val="both"/>
      </w:pPr>
      <w:r>
        <w:t>dodaj 15 do skuteczność wszystkich wrogów podczas walki i walki psychicznej.</w:t>
      </w:r>
    </w:p>
    <w:p w:rsidR="00176558" w:rsidRDefault="00176558" w:rsidP="00176558">
      <w:pPr>
        <w:pStyle w:val="Akapitzlist"/>
        <w:numPr>
          <w:ilvl w:val="0"/>
          <w:numId w:val="1"/>
        </w:numPr>
        <w:jc w:val="both"/>
      </w:pPr>
      <w:r>
        <w:t>jeśli podczas wykonywania rzutu za ruch wyrzucisz 1, 2 lub 3, twój Poszukiwacz jest sparaliżowany strachem i nie może się poruszyć. Twoja tura natychmiast dobiega końca.</w:t>
      </w:r>
    </w:p>
    <w:p w:rsidR="00BE717F" w:rsidRDefault="00BE717F" w:rsidP="00BE717F">
      <w:pPr>
        <w:jc w:val="both"/>
      </w:pPr>
      <w:r>
        <w:t xml:space="preserve">Efekty </w:t>
      </w:r>
      <w:r w:rsidR="00903CC7">
        <w:t>od</w:t>
      </w:r>
      <w:r>
        <w:t>dział</w:t>
      </w:r>
      <w:r w:rsidR="00903CC7">
        <w:t>yw</w:t>
      </w:r>
      <w:r>
        <w:t xml:space="preserve">ania Siewców </w:t>
      </w:r>
      <w:r w:rsidR="00903CC7">
        <w:t xml:space="preserve">na Krainy </w:t>
      </w:r>
      <w:r>
        <w:t>nie sumują się.</w:t>
      </w:r>
    </w:p>
    <w:p w:rsidR="00E31982" w:rsidRDefault="00E31982" w:rsidP="00BE717F">
      <w:pPr>
        <w:jc w:val="both"/>
      </w:pPr>
      <w:r>
        <w:t>Spotkanie z Siewcą Nienawiści</w:t>
      </w:r>
    </w:p>
    <w:p w:rsidR="00E31982" w:rsidRDefault="00E31982" w:rsidP="00BE717F">
      <w:pPr>
        <w:jc w:val="both"/>
      </w:pPr>
      <w:r>
        <w:t>Spotkanie z Siewcą Zwątpienia</w:t>
      </w:r>
    </w:p>
    <w:p w:rsidR="00E31982" w:rsidRDefault="00E31982" w:rsidP="00BE717F">
      <w:pPr>
        <w:jc w:val="both"/>
      </w:pPr>
      <w:r>
        <w:t>Spotkanie z Siewcą Grozy</w:t>
      </w:r>
    </w:p>
    <w:p w:rsidR="00E31982" w:rsidRDefault="00E31982" w:rsidP="00BE717F">
      <w:pPr>
        <w:jc w:val="both"/>
      </w:pPr>
      <w:r>
        <w:t>Usuwanie żetonów Siewców</w:t>
      </w:r>
    </w:p>
    <w:p w:rsidR="00E31982" w:rsidRDefault="00E31982" w:rsidP="00BE717F">
      <w:pPr>
        <w:jc w:val="both"/>
      </w:pPr>
      <w:r>
        <w:t>Zwycięstwo i przegrana</w:t>
      </w:r>
    </w:p>
    <w:p w:rsidR="00176558" w:rsidRDefault="00176558" w:rsidP="00176558">
      <w:pPr>
        <w:jc w:val="both"/>
      </w:pPr>
    </w:p>
    <w:p w:rsidR="00176558" w:rsidRDefault="00176558" w:rsidP="00176558">
      <w:pPr>
        <w:jc w:val="both"/>
      </w:pPr>
    </w:p>
    <w:sectPr w:rsidR="00176558" w:rsidSect="00DC7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617ED"/>
    <w:multiLevelType w:val="hybridMultilevel"/>
    <w:tmpl w:val="2C5C2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30AF8"/>
    <w:rsid w:val="00030AF8"/>
    <w:rsid w:val="00176558"/>
    <w:rsid w:val="002E6CA3"/>
    <w:rsid w:val="004627BE"/>
    <w:rsid w:val="00903CC7"/>
    <w:rsid w:val="00A75539"/>
    <w:rsid w:val="00AA6430"/>
    <w:rsid w:val="00B945EF"/>
    <w:rsid w:val="00BE717F"/>
    <w:rsid w:val="00C70357"/>
    <w:rsid w:val="00D16CAE"/>
    <w:rsid w:val="00D75EA8"/>
    <w:rsid w:val="00DC7B98"/>
    <w:rsid w:val="00E31982"/>
    <w:rsid w:val="00FE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B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A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psycholog</dc:creator>
  <cp:keywords/>
  <dc:description/>
  <cp:lastModifiedBy>psycholog</cp:lastModifiedBy>
  <cp:revision>2</cp:revision>
  <dcterms:created xsi:type="dcterms:W3CDTF">2016-12-07T15:01:00Z</dcterms:created>
  <dcterms:modified xsi:type="dcterms:W3CDTF">2016-12-07T15:01:00Z</dcterms:modified>
</cp:coreProperties>
</file>